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289F7" w14:textId="77777777" w:rsidR="002B015D" w:rsidRDefault="002B01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B3A785" w14:textId="77777777" w:rsidR="002B015D" w:rsidRDefault="00641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Критерии и показатели при аттестации на квалификационные категории </w:t>
      </w:r>
    </w:p>
    <w:bookmarkEnd w:id="0"/>
    <w:p w14:paraId="282E442D" w14:textId="77777777" w:rsidR="002B015D" w:rsidRDefault="00641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педагогических работников образовательных учреждений города Якутска по должности</w:t>
      </w:r>
    </w:p>
    <w:p w14:paraId="11FA484B" w14:textId="77777777" w:rsidR="002B015D" w:rsidRDefault="00641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«Воспитатель дошкольной образовательной организации»</w:t>
      </w:r>
    </w:p>
    <w:p w14:paraId="49B425D6" w14:textId="77777777" w:rsidR="002B015D" w:rsidRDefault="00641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ФИО ____________________________________________</w:t>
      </w:r>
    </w:p>
    <w:p w14:paraId="16B9670D" w14:textId="77777777" w:rsidR="00C8799F" w:rsidRPr="00C8799F" w:rsidRDefault="00641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799F">
        <w:rPr>
          <w:rFonts w:ascii="Times New Roman" w:eastAsia="Times New Roman" w:hAnsi="Times New Roman" w:cs="Times New Roman"/>
          <w:sz w:val="20"/>
          <w:szCs w:val="20"/>
        </w:rPr>
        <w:t xml:space="preserve">Воспитатель, </w:t>
      </w:r>
    </w:p>
    <w:p w14:paraId="1F1C4C40" w14:textId="61B3194A" w:rsidR="002B015D" w:rsidRPr="00C8799F" w:rsidRDefault="00641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799F">
        <w:rPr>
          <w:rFonts w:ascii="Times New Roman" w:eastAsia="Times New Roman" w:hAnsi="Times New Roman" w:cs="Times New Roman"/>
          <w:sz w:val="20"/>
          <w:szCs w:val="20"/>
        </w:rPr>
        <w:t>Муниципальное бюджетное дошкольное образовательное учреждение</w:t>
      </w:r>
    </w:p>
    <w:p w14:paraId="47A812B3" w14:textId="18E1611C" w:rsidR="002B015D" w:rsidRPr="00C8799F" w:rsidRDefault="00641A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8799F">
        <w:rPr>
          <w:rFonts w:ascii="Times New Roman" w:eastAsia="Times New Roman" w:hAnsi="Times New Roman" w:cs="Times New Roman"/>
          <w:sz w:val="20"/>
          <w:szCs w:val="20"/>
        </w:rPr>
        <w:t xml:space="preserve"> «Детский сад № 100 «Белоснежка»</w:t>
      </w:r>
      <w:r w:rsidR="00C879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799F">
        <w:rPr>
          <w:rFonts w:ascii="Times New Roman" w:eastAsia="Times New Roman" w:hAnsi="Times New Roman" w:cs="Times New Roman"/>
          <w:sz w:val="20"/>
          <w:szCs w:val="20"/>
        </w:rPr>
        <w:t xml:space="preserve"> городского округа «город Якутск»</w:t>
      </w:r>
    </w:p>
    <w:p w14:paraId="15E2264F" w14:textId="77777777" w:rsidR="002B015D" w:rsidRDefault="002B0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FE470E7" w14:textId="77777777" w:rsidR="002B015D" w:rsidRDefault="00641A0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По заявлению претендует на </w:t>
      </w:r>
      <w:r>
        <w:rPr>
          <w:rFonts w:ascii="Times New Roman" w:eastAsia="Times New Roman" w:hAnsi="Times New Roman" w:cs="Times New Roman"/>
          <w:b/>
          <w:u w:val="single"/>
        </w:rPr>
        <w:t>высшую</w:t>
      </w:r>
      <w:r>
        <w:rPr>
          <w:rFonts w:ascii="Times New Roman" w:eastAsia="Times New Roman" w:hAnsi="Times New Roman" w:cs="Times New Roman"/>
        </w:rPr>
        <w:t xml:space="preserve">  квалификационную категорию</w:t>
      </w:r>
    </w:p>
    <w:p w14:paraId="19CC1D58" w14:textId="77777777" w:rsidR="002B015D" w:rsidRDefault="002B015D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</w:p>
    <w:tbl>
      <w:tblPr>
        <w:tblStyle w:val="a5"/>
        <w:tblW w:w="150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7"/>
        <w:gridCol w:w="3685"/>
        <w:gridCol w:w="2835"/>
        <w:gridCol w:w="2865"/>
      </w:tblGrid>
      <w:tr w:rsidR="002B015D" w14:paraId="24E4E79D" w14:textId="77777777">
        <w:tc>
          <w:tcPr>
            <w:tcW w:w="5637" w:type="dxa"/>
            <w:vAlign w:val="center"/>
          </w:tcPr>
          <w:p w14:paraId="468E8120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3685" w:type="dxa"/>
            <w:vAlign w:val="center"/>
          </w:tcPr>
          <w:p w14:paraId="63FC7F64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Проявление показателя</w:t>
            </w:r>
          </w:p>
        </w:tc>
        <w:tc>
          <w:tcPr>
            <w:tcW w:w="2835" w:type="dxa"/>
            <w:vAlign w:val="center"/>
          </w:tcPr>
          <w:p w14:paraId="68B00634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2865" w:type="dxa"/>
            <w:vAlign w:val="center"/>
          </w:tcPr>
          <w:p w14:paraId="43EAE1CA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Оценка показателя в баллах</w:t>
            </w:r>
          </w:p>
        </w:tc>
      </w:tr>
      <w:tr w:rsidR="002B015D" w14:paraId="29716A03" w14:textId="77777777">
        <w:tc>
          <w:tcPr>
            <w:tcW w:w="15022" w:type="dxa"/>
            <w:gridSpan w:val="4"/>
            <w:vAlign w:val="center"/>
          </w:tcPr>
          <w:p w14:paraId="7C9634B8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 Критерий. Владение современными образовательными ИКТ технологиями</w:t>
            </w:r>
          </w:p>
        </w:tc>
      </w:tr>
      <w:tr w:rsidR="002B015D" w14:paraId="561B58C3" w14:textId="77777777">
        <w:tc>
          <w:tcPr>
            <w:tcW w:w="5637" w:type="dxa"/>
            <w:vAlign w:val="center"/>
          </w:tcPr>
          <w:p w14:paraId="7EFCAF9B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ИКТ в образовательном  процессе</w:t>
            </w:r>
          </w:p>
        </w:tc>
        <w:tc>
          <w:tcPr>
            <w:tcW w:w="3685" w:type="dxa"/>
            <w:vAlign w:val="center"/>
          </w:tcPr>
          <w:p w14:paraId="3EE9C831" w14:textId="77777777" w:rsidR="002B015D" w:rsidRDefault="00641A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информации на сайте ДОУ</w:t>
            </w:r>
          </w:p>
        </w:tc>
        <w:tc>
          <w:tcPr>
            <w:tcW w:w="2835" w:type="dxa"/>
            <w:vAlign w:val="center"/>
          </w:tcPr>
          <w:p w14:paraId="29B1D572" w14:textId="40364680" w:rsidR="002B015D" w:rsidRDefault="00641A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Detsad100@yaguo.ru   </w:t>
            </w:r>
          </w:p>
        </w:tc>
        <w:tc>
          <w:tcPr>
            <w:tcW w:w="2865" w:type="dxa"/>
            <w:vAlign w:val="center"/>
          </w:tcPr>
          <w:p w14:paraId="2656417E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B015D" w14:paraId="2C68DCED" w14:textId="77777777">
        <w:tc>
          <w:tcPr>
            <w:tcW w:w="15022" w:type="dxa"/>
            <w:gridSpan w:val="4"/>
            <w:vAlign w:val="center"/>
          </w:tcPr>
          <w:p w14:paraId="72291072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 Критерий. Организация предметно-развивающей среды и методическое оснащение группы (литература, учебно-методический комплекс, технические средства обучения, ИКТ, наглядно-дидактические пособия, раздаточный материал и т.д.)</w:t>
            </w:r>
          </w:p>
        </w:tc>
      </w:tr>
      <w:tr w:rsidR="002B015D" w14:paraId="72B705BD" w14:textId="77777777">
        <w:tc>
          <w:tcPr>
            <w:tcW w:w="5637" w:type="dxa"/>
          </w:tcPr>
          <w:p w14:paraId="4DF03F25" w14:textId="77777777" w:rsidR="002B015D" w:rsidRDefault="00641A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предметно-развивающей среды</w:t>
            </w:r>
          </w:p>
        </w:tc>
        <w:tc>
          <w:tcPr>
            <w:tcW w:w="3685" w:type="dxa"/>
            <w:vAlign w:val="center"/>
          </w:tcPr>
          <w:p w14:paraId="14B3607C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группы</w:t>
            </w:r>
          </w:p>
        </w:tc>
        <w:tc>
          <w:tcPr>
            <w:tcW w:w="2835" w:type="dxa"/>
            <w:vMerge w:val="restart"/>
            <w:vAlign w:val="center"/>
          </w:tcPr>
          <w:p w14:paraId="40893A0E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виртуальном методическом кабинете УО, других информационных источниках</w:t>
            </w:r>
          </w:p>
          <w:p w14:paraId="6B851016" w14:textId="7D3B6806" w:rsidR="002B015D" w:rsidRPr="00C8799F" w:rsidRDefault="002B0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65" w:type="dxa"/>
            <w:vAlign w:val="center"/>
          </w:tcPr>
          <w:p w14:paraId="6AC7167F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015D" w14:paraId="149848C4" w14:textId="77777777">
        <w:tc>
          <w:tcPr>
            <w:tcW w:w="5637" w:type="dxa"/>
          </w:tcPr>
          <w:p w14:paraId="72640A62" w14:textId="77777777" w:rsidR="002B015D" w:rsidRDefault="00641A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оснащение группы (литература, учебно-методический комплекс, технические средства обучения, ИКТ, наглядно-дидактические пособия, раздаточный материал</w:t>
            </w:r>
            <w:proofErr w:type="gramEnd"/>
          </w:p>
        </w:tc>
        <w:tc>
          <w:tcPr>
            <w:tcW w:w="3685" w:type="dxa"/>
          </w:tcPr>
          <w:p w14:paraId="02EF5302" w14:textId="77777777" w:rsidR="002B015D" w:rsidRDefault="00641A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регионального компонента </w:t>
            </w:r>
          </w:p>
        </w:tc>
        <w:tc>
          <w:tcPr>
            <w:tcW w:w="2835" w:type="dxa"/>
            <w:vMerge/>
            <w:vAlign w:val="center"/>
          </w:tcPr>
          <w:p w14:paraId="32501B84" w14:textId="77777777" w:rsidR="002B015D" w:rsidRDefault="002B0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14:paraId="463C5BBD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B015D" w14:paraId="39B14CF2" w14:textId="77777777">
        <w:tc>
          <w:tcPr>
            <w:tcW w:w="5637" w:type="dxa"/>
          </w:tcPr>
          <w:p w14:paraId="312C3848" w14:textId="77777777" w:rsidR="002B015D" w:rsidRDefault="00641A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предметно-развивающей среды</w:t>
            </w:r>
          </w:p>
        </w:tc>
        <w:tc>
          <w:tcPr>
            <w:tcW w:w="3685" w:type="dxa"/>
          </w:tcPr>
          <w:p w14:paraId="0877FB06" w14:textId="77777777" w:rsidR="002B015D" w:rsidRDefault="00641A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опыта на уровне муниципалитета</w:t>
            </w:r>
          </w:p>
        </w:tc>
        <w:tc>
          <w:tcPr>
            <w:tcW w:w="2835" w:type="dxa"/>
            <w:vMerge w:val="restart"/>
            <w:vAlign w:val="center"/>
          </w:tcPr>
          <w:p w14:paraId="7DE5D8FD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виртуальном методическом кабинете УО, других информационных источниках</w:t>
            </w:r>
          </w:p>
        </w:tc>
        <w:tc>
          <w:tcPr>
            <w:tcW w:w="2865" w:type="dxa"/>
            <w:vAlign w:val="center"/>
          </w:tcPr>
          <w:p w14:paraId="75C24A82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B015D" w14:paraId="44AF93CB" w14:textId="77777777">
        <w:tc>
          <w:tcPr>
            <w:tcW w:w="5637" w:type="dxa"/>
          </w:tcPr>
          <w:p w14:paraId="61E1B328" w14:textId="77777777" w:rsidR="002B015D" w:rsidRDefault="00641A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предметно-развивающей среды</w:t>
            </w:r>
          </w:p>
        </w:tc>
        <w:tc>
          <w:tcPr>
            <w:tcW w:w="3685" w:type="dxa"/>
          </w:tcPr>
          <w:p w14:paraId="2AA2FE2B" w14:textId="77777777" w:rsidR="002B015D" w:rsidRDefault="00641A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опыта на уровне РС (Я), РФ</w:t>
            </w:r>
          </w:p>
        </w:tc>
        <w:tc>
          <w:tcPr>
            <w:tcW w:w="2835" w:type="dxa"/>
            <w:vMerge/>
            <w:vAlign w:val="center"/>
          </w:tcPr>
          <w:p w14:paraId="49FD7C08" w14:textId="77777777" w:rsidR="002B015D" w:rsidRDefault="002B0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14:paraId="1C8C1287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B015D" w14:paraId="1FEDEE81" w14:textId="77777777">
        <w:tc>
          <w:tcPr>
            <w:tcW w:w="15022" w:type="dxa"/>
            <w:gridSpan w:val="4"/>
            <w:vAlign w:val="center"/>
          </w:tcPr>
          <w:p w14:paraId="1EC5A8EA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 Критерий. Кружковая работа</w:t>
            </w:r>
          </w:p>
        </w:tc>
      </w:tr>
      <w:tr w:rsidR="002B015D" w14:paraId="6C4FFB66" w14:textId="77777777">
        <w:tc>
          <w:tcPr>
            <w:tcW w:w="5637" w:type="dxa"/>
            <w:vAlign w:val="center"/>
          </w:tcPr>
          <w:p w14:paraId="05E38802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кружковой деятельности</w:t>
            </w:r>
          </w:p>
        </w:tc>
        <w:tc>
          <w:tcPr>
            <w:tcW w:w="3685" w:type="dxa"/>
            <w:vAlign w:val="center"/>
          </w:tcPr>
          <w:p w14:paraId="04E57099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программы и плана кружковой работы</w:t>
            </w:r>
          </w:p>
        </w:tc>
        <w:tc>
          <w:tcPr>
            <w:tcW w:w="2835" w:type="dxa"/>
            <w:vAlign w:val="center"/>
          </w:tcPr>
          <w:p w14:paraId="711D5613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Самоотчет (не более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 </w:t>
            </w:r>
          </w:p>
        </w:tc>
        <w:tc>
          <w:tcPr>
            <w:tcW w:w="2865" w:type="dxa"/>
            <w:vAlign w:val="center"/>
          </w:tcPr>
          <w:p w14:paraId="0D7C1576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B015D" w14:paraId="095C0502" w14:textId="77777777">
        <w:tc>
          <w:tcPr>
            <w:tcW w:w="5637" w:type="dxa"/>
            <w:vAlign w:val="center"/>
          </w:tcPr>
          <w:p w14:paraId="536C6659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кружковой деятельности</w:t>
            </w:r>
          </w:p>
        </w:tc>
        <w:tc>
          <w:tcPr>
            <w:tcW w:w="3685" w:type="dxa"/>
            <w:vAlign w:val="center"/>
          </w:tcPr>
          <w:p w14:paraId="009F4C90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опыта работы на уровне ДОУ</w:t>
            </w:r>
          </w:p>
        </w:tc>
        <w:tc>
          <w:tcPr>
            <w:tcW w:w="2835" w:type="dxa"/>
            <w:vAlign w:val="center"/>
          </w:tcPr>
          <w:p w14:paraId="7A48D6D3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на сайте ДОУ с аннотацией администрации ДОУ </w:t>
            </w:r>
          </w:p>
        </w:tc>
        <w:tc>
          <w:tcPr>
            <w:tcW w:w="2865" w:type="dxa"/>
            <w:vAlign w:val="center"/>
          </w:tcPr>
          <w:p w14:paraId="5766446E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B015D" w14:paraId="3B88D9C7" w14:textId="77777777">
        <w:tc>
          <w:tcPr>
            <w:tcW w:w="5637" w:type="dxa"/>
            <w:vAlign w:val="center"/>
          </w:tcPr>
          <w:p w14:paraId="2A38D76C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кружковой деятельности</w:t>
            </w:r>
          </w:p>
        </w:tc>
        <w:tc>
          <w:tcPr>
            <w:tcW w:w="3685" w:type="dxa"/>
            <w:vAlign w:val="center"/>
          </w:tcPr>
          <w:p w14:paraId="61AD1ED4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Представление опыта работы на уровне муниципалитета, РС (Я),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2835" w:type="dxa"/>
            <w:vAlign w:val="center"/>
          </w:tcPr>
          <w:p w14:paraId="498487A0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Размещение на виртуальном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методическом кабинете УО, других информационных источниках</w:t>
            </w:r>
          </w:p>
        </w:tc>
        <w:tc>
          <w:tcPr>
            <w:tcW w:w="2865" w:type="dxa"/>
            <w:vAlign w:val="center"/>
          </w:tcPr>
          <w:p w14:paraId="7C53F271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</w:tr>
      <w:tr w:rsidR="002B015D" w14:paraId="7D1DC2E2" w14:textId="77777777">
        <w:tc>
          <w:tcPr>
            <w:tcW w:w="15022" w:type="dxa"/>
            <w:gridSpan w:val="4"/>
            <w:vAlign w:val="center"/>
          </w:tcPr>
          <w:p w14:paraId="0C178388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IV Критерий. Привлечение родителей (законных представителей) к  образовательной деятельности</w:t>
            </w:r>
          </w:p>
        </w:tc>
      </w:tr>
      <w:tr w:rsidR="002B015D" w14:paraId="75DF0399" w14:textId="77777777">
        <w:tc>
          <w:tcPr>
            <w:tcW w:w="5637" w:type="dxa"/>
          </w:tcPr>
          <w:p w14:paraId="79CA4711" w14:textId="77777777" w:rsidR="002B015D" w:rsidRDefault="00641A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(законных представителей) к  образовательной деятельности</w:t>
            </w:r>
          </w:p>
        </w:tc>
        <w:tc>
          <w:tcPr>
            <w:tcW w:w="3685" w:type="dxa"/>
            <w:vAlign w:val="center"/>
          </w:tcPr>
          <w:p w14:paraId="601557D3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плана работы с родителями (законных представителей)</w:t>
            </w:r>
          </w:p>
        </w:tc>
        <w:tc>
          <w:tcPr>
            <w:tcW w:w="2835" w:type="dxa"/>
            <w:vAlign w:val="center"/>
          </w:tcPr>
          <w:p w14:paraId="2DD73536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Самоотчет (не более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заверенный администрацией учреждения</w:t>
            </w:r>
          </w:p>
        </w:tc>
        <w:tc>
          <w:tcPr>
            <w:tcW w:w="2865" w:type="dxa"/>
            <w:vAlign w:val="center"/>
          </w:tcPr>
          <w:p w14:paraId="34212040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B015D" w14:paraId="60BF408B" w14:textId="77777777">
        <w:tc>
          <w:tcPr>
            <w:tcW w:w="5637" w:type="dxa"/>
          </w:tcPr>
          <w:p w14:paraId="079A084F" w14:textId="77777777" w:rsidR="002B015D" w:rsidRDefault="00641A0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(законных представителей) к  образовательной деятельности</w:t>
            </w:r>
          </w:p>
        </w:tc>
        <w:tc>
          <w:tcPr>
            <w:tcW w:w="3685" w:type="dxa"/>
            <w:vAlign w:val="center"/>
          </w:tcPr>
          <w:p w14:paraId="3B3D7EC3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родителей на уровне муниципалитета, РС (Я), РФ</w:t>
            </w:r>
          </w:p>
        </w:tc>
        <w:tc>
          <w:tcPr>
            <w:tcW w:w="2835" w:type="dxa"/>
            <w:vAlign w:val="center"/>
          </w:tcPr>
          <w:p w14:paraId="4134E44B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документов, заверенные администрацией учреждения</w:t>
            </w:r>
          </w:p>
        </w:tc>
        <w:tc>
          <w:tcPr>
            <w:tcW w:w="2865" w:type="dxa"/>
            <w:vAlign w:val="center"/>
          </w:tcPr>
          <w:p w14:paraId="2526E8D7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B015D" w14:paraId="5FC99CF2" w14:textId="77777777">
        <w:tc>
          <w:tcPr>
            <w:tcW w:w="15022" w:type="dxa"/>
            <w:gridSpan w:val="4"/>
            <w:vAlign w:val="center"/>
          </w:tcPr>
          <w:p w14:paraId="241BF66E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 Критерий. Участие в работе с социумом</w:t>
            </w:r>
          </w:p>
        </w:tc>
      </w:tr>
      <w:tr w:rsidR="002B015D" w14:paraId="2BA23F54" w14:textId="77777777">
        <w:tc>
          <w:tcPr>
            <w:tcW w:w="5637" w:type="dxa"/>
            <w:vAlign w:val="center"/>
          </w:tcPr>
          <w:p w14:paraId="5496D897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работе с социумом</w:t>
            </w:r>
          </w:p>
        </w:tc>
        <w:tc>
          <w:tcPr>
            <w:tcW w:w="3685" w:type="dxa"/>
            <w:vAlign w:val="center"/>
          </w:tcPr>
          <w:p w14:paraId="39FFE92E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планов работы с социумом</w:t>
            </w:r>
          </w:p>
        </w:tc>
        <w:tc>
          <w:tcPr>
            <w:tcW w:w="2835" w:type="dxa"/>
            <w:vAlign w:val="center"/>
          </w:tcPr>
          <w:p w14:paraId="29A158C3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Самоотчет (не более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заверенный администрацией учреждения</w:t>
            </w:r>
          </w:p>
        </w:tc>
        <w:tc>
          <w:tcPr>
            <w:tcW w:w="2865" w:type="dxa"/>
            <w:vAlign w:val="center"/>
          </w:tcPr>
          <w:p w14:paraId="2DD6FC85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B015D" w14:paraId="3494960C" w14:textId="77777777">
        <w:tc>
          <w:tcPr>
            <w:tcW w:w="5637" w:type="dxa"/>
            <w:vAlign w:val="center"/>
          </w:tcPr>
          <w:p w14:paraId="0A643829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работе с социумом</w:t>
            </w:r>
          </w:p>
        </w:tc>
        <w:tc>
          <w:tcPr>
            <w:tcW w:w="3685" w:type="dxa"/>
            <w:vAlign w:val="center"/>
          </w:tcPr>
          <w:p w14:paraId="41CB2AAD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опыта работы с социумом на уровне муниципалитета, РС (Я), РФ</w:t>
            </w:r>
          </w:p>
        </w:tc>
        <w:tc>
          <w:tcPr>
            <w:tcW w:w="2835" w:type="dxa"/>
            <w:vAlign w:val="center"/>
          </w:tcPr>
          <w:p w14:paraId="2A310804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виртуальном методическом кабинете УО, других информационных источниках</w:t>
            </w:r>
          </w:p>
        </w:tc>
        <w:tc>
          <w:tcPr>
            <w:tcW w:w="2865" w:type="dxa"/>
            <w:vAlign w:val="center"/>
          </w:tcPr>
          <w:p w14:paraId="360D3AC6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B015D" w14:paraId="7F33A410" w14:textId="77777777">
        <w:tc>
          <w:tcPr>
            <w:tcW w:w="15022" w:type="dxa"/>
            <w:gridSpan w:val="4"/>
            <w:vAlign w:val="center"/>
          </w:tcPr>
          <w:p w14:paraId="434D1536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 Критерий. Позитивная динамика (количественная) участия воспитанников в конкурсах, олимпиадах, соревнованиях. Результативность (качественная) участия детей в конкурсах, олимпиадах, соревнованиях</w:t>
            </w:r>
          </w:p>
        </w:tc>
      </w:tr>
      <w:tr w:rsidR="002B015D" w14:paraId="27A09C6E" w14:textId="77777777">
        <w:tc>
          <w:tcPr>
            <w:tcW w:w="5637" w:type="dxa"/>
            <w:vMerge w:val="restart"/>
            <w:vAlign w:val="center"/>
          </w:tcPr>
          <w:p w14:paraId="7B29E5C8" w14:textId="77777777" w:rsidR="002B015D" w:rsidRDefault="00641A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 зафиксированные достижения воспитанников в конкурсах и иных мероприятиях различного уровня</w:t>
            </w:r>
          </w:p>
        </w:tc>
        <w:tc>
          <w:tcPr>
            <w:tcW w:w="3685" w:type="dxa"/>
            <w:vAlign w:val="center"/>
          </w:tcPr>
          <w:p w14:paraId="1161201F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уровне ДОУ</w:t>
            </w:r>
          </w:p>
        </w:tc>
        <w:tc>
          <w:tcPr>
            <w:tcW w:w="2835" w:type="dxa"/>
            <w:vMerge w:val="restart"/>
            <w:vAlign w:val="center"/>
          </w:tcPr>
          <w:p w14:paraId="5619FF7B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документов, заверенные администрацией  учреждения</w:t>
            </w:r>
          </w:p>
        </w:tc>
        <w:tc>
          <w:tcPr>
            <w:tcW w:w="2865" w:type="dxa"/>
            <w:vAlign w:val="center"/>
          </w:tcPr>
          <w:p w14:paraId="3E6AF0B1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015D" w14:paraId="74D6B2FC" w14:textId="77777777">
        <w:tc>
          <w:tcPr>
            <w:tcW w:w="5637" w:type="dxa"/>
            <w:vMerge/>
            <w:vAlign w:val="center"/>
          </w:tcPr>
          <w:p w14:paraId="579DF18A" w14:textId="77777777" w:rsidR="002B015D" w:rsidRDefault="002B0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1482335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уровне муниципалитета</w:t>
            </w:r>
          </w:p>
        </w:tc>
        <w:tc>
          <w:tcPr>
            <w:tcW w:w="2835" w:type="dxa"/>
            <w:vMerge/>
            <w:vAlign w:val="center"/>
          </w:tcPr>
          <w:p w14:paraId="277B8D8F" w14:textId="77777777" w:rsidR="002B015D" w:rsidRDefault="002B0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14:paraId="49F2709A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B015D" w14:paraId="662854B3" w14:textId="77777777">
        <w:tc>
          <w:tcPr>
            <w:tcW w:w="5637" w:type="dxa"/>
            <w:vMerge/>
            <w:vAlign w:val="center"/>
          </w:tcPr>
          <w:p w14:paraId="6B9D7517" w14:textId="77777777" w:rsidR="002B015D" w:rsidRDefault="002B0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2A1E3D3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уровне РС (Я)</w:t>
            </w:r>
          </w:p>
        </w:tc>
        <w:tc>
          <w:tcPr>
            <w:tcW w:w="2835" w:type="dxa"/>
            <w:vMerge/>
            <w:vAlign w:val="center"/>
          </w:tcPr>
          <w:p w14:paraId="67ADE1DA" w14:textId="77777777" w:rsidR="002B015D" w:rsidRDefault="002B0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14:paraId="14BE5DFC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B015D" w14:paraId="17F7C4BD" w14:textId="77777777">
        <w:tc>
          <w:tcPr>
            <w:tcW w:w="5637" w:type="dxa"/>
            <w:vMerge/>
            <w:vAlign w:val="center"/>
          </w:tcPr>
          <w:p w14:paraId="34465429" w14:textId="77777777" w:rsidR="002B015D" w:rsidRDefault="002B0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9176969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уровне РФ</w:t>
            </w:r>
          </w:p>
        </w:tc>
        <w:tc>
          <w:tcPr>
            <w:tcW w:w="2835" w:type="dxa"/>
            <w:vMerge/>
            <w:vAlign w:val="center"/>
          </w:tcPr>
          <w:p w14:paraId="6233A3AE" w14:textId="77777777" w:rsidR="002B015D" w:rsidRDefault="002B0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14:paraId="721B2F70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B015D" w14:paraId="0CEB766B" w14:textId="77777777">
        <w:tc>
          <w:tcPr>
            <w:tcW w:w="15022" w:type="dxa"/>
            <w:gridSpan w:val="4"/>
            <w:vAlign w:val="center"/>
          </w:tcPr>
          <w:p w14:paraId="1743539D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VII. Динамика снижения заболеваемости детей </w:t>
            </w:r>
          </w:p>
        </w:tc>
      </w:tr>
      <w:tr w:rsidR="002B015D" w14:paraId="5EB66921" w14:textId="77777777">
        <w:tc>
          <w:tcPr>
            <w:tcW w:w="5637" w:type="dxa"/>
            <w:vAlign w:val="center"/>
          </w:tcPr>
          <w:p w14:paraId="402AAC2E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Динамика снижения заболеваемости детей</w:t>
            </w:r>
          </w:p>
        </w:tc>
        <w:tc>
          <w:tcPr>
            <w:tcW w:w="3685" w:type="dxa"/>
            <w:vAlign w:val="center"/>
          </w:tcPr>
          <w:p w14:paraId="401C3B3A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22-25%</w:t>
            </w:r>
          </w:p>
        </w:tc>
        <w:tc>
          <w:tcPr>
            <w:tcW w:w="2835" w:type="dxa"/>
            <w:vMerge w:val="restart"/>
            <w:vAlign w:val="center"/>
          </w:tcPr>
          <w:p w14:paraId="1618E3BC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Справка, заверенная медицинским работником</w:t>
            </w:r>
          </w:p>
          <w:p w14:paraId="53E55799" w14:textId="77777777" w:rsidR="002B015D" w:rsidRDefault="002B0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14:paraId="205E5A2E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B015D" w14:paraId="5436B3AC" w14:textId="77777777">
        <w:tc>
          <w:tcPr>
            <w:tcW w:w="5637" w:type="dxa"/>
            <w:vAlign w:val="center"/>
          </w:tcPr>
          <w:p w14:paraId="16EC0FB3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Динамика снижения заболеваемости детей</w:t>
            </w:r>
          </w:p>
        </w:tc>
        <w:tc>
          <w:tcPr>
            <w:tcW w:w="3685" w:type="dxa"/>
            <w:vAlign w:val="center"/>
          </w:tcPr>
          <w:p w14:paraId="79231167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25%</w:t>
            </w:r>
          </w:p>
        </w:tc>
        <w:tc>
          <w:tcPr>
            <w:tcW w:w="2835" w:type="dxa"/>
            <w:vMerge/>
            <w:vAlign w:val="center"/>
          </w:tcPr>
          <w:p w14:paraId="515F9248" w14:textId="77777777" w:rsidR="002B015D" w:rsidRDefault="002B0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14:paraId="5A7BA35B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B015D" w14:paraId="435F5CCA" w14:textId="77777777">
        <w:tc>
          <w:tcPr>
            <w:tcW w:w="15022" w:type="dxa"/>
            <w:gridSpan w:val="4"/>
            <w:vAlign w:val="center"/>
          </w:tcPr>
          <w:p w14:paraId="5197B09D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VIII. Мониторинг удовлетворенности родителей (законных представителей) качеством предоставляемых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аттестуемого</w:t>
            </w:r>
            <w:proofErr w:type="gramEnd"/>
          </w:p>
        </w:tc>
      </w:tr>
      <w:tr w:rsidR="002B015D" w14:paraId="281B46AE" w14:textId="77777777">
        <w:tc>
          <w:tcPr>
            <w:tcW w:w="5637" w:type="dxa"/>
            <w:vAlign w:val="center"/>
          </w:tcPr>
          <w:p w14:paraId="3C777E7C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удовлетворенности родителе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законных представителей) качеством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предоставляемых услуг аттестуемого</w:t>
            </w:r>
          </w:p>
        </w:tc>
        <w:tc>
          <w:tcPr>
            <w:tcW w:w="3685" w:type="dxa"/>
            <w:vAlign w:val="center"/>
          </w:tcPr>
          <w:p w14:paraId="4F3C315D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80-89%</w:t>
            </w:r>
          </w:p>
        </w:tc>
        <w:tc>
          <w:tcPr>
            <w:tcW w:w="2835" w:type="dxa"/>
            <w:vMerge w:val="restart"/>
            <w:vAlign w:val="center"/>
          </w:tcPr>
          <w:p w14:paraId="533EA037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Итоги анкетирования (опроса), заверенные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администрацией  учреждения</w:t>
            </w:r>
          </w:p>
          <w:p w14:paraId="2495393F" w14:textId="77777777" w:rsidR="002B015D" w:rsidRDefault="002B0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14:paraId="0BC1E282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</w:tr>
      <w:tr w:rsidR="002B015D" w14:paraId="0391652D" w14:textId="77777777">
        <w:tc>
          <w:tcPr>
            <w:tcW w:w="5637" w:type="dxa"/>
            <w:vAlign w:val="center"/>
          </w:tcPr>
          <w:p w14:paraId="3973568E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Мониторинг удовлетворенности родителе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законных представителей) качеством предоставляемых услуг аттестуемого</w:t>
            </w:r>
          </w:p>
        </w:tc>
        <w:tc>
          <w:tcPr>
            <w:tcW w:w="3685" w:type="dxa"/>
            <w:vAlign w:val="center"/>
          </w:tcPr>
          <w:p w14:paraId="18CC5B28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90-100%</w:t>
            </w:r>
          </w:p>
        </w:tc>
        <w:tc>
          <w:tcPr>
            <w:tcW w:w="2835" w:type="dxa"/>
            <w:vMerge/>
            <w:vAlign w:val="center"/>
          </w:tcPr>
          <w:p w14:paraId="72D1D1A3" w14:textId="77777777" w:rsidR="002B015D" w:rsidRDefault="002B0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14:paraId="76645EAF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B015D" w14:paraId="52F8531E" w14:textId="77777777">
        <w:tc>
          <w:tcPr>
            <w:tcW w:w="15022" w:type="dxa"/>
            <w:gridSpan w:val="4"/>
            <w:vAlign w:val="center"/>
          </w:tcPr>
          <w:p w14:paraId="7BE31DBA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IX Критерий. Участие в научно-исследовательской, инновационной, проектной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в реализации социокультурных проектов) деятельности</w:t>
            </w:r>
          </w:p>
        </w:tc>
      </w:tr>
      <w:tr w:rsidR="002B015D" w14:paraId="5EBA26A5" w14:textId="77777777">
        <w:tc>
          <w:tcPr>
            <w:tcW w:w="5637" w:type="dxa"/>
            <w:vMerge w:val="restart"/>
            <w:vAlign w:val="center"/>
          </w:tcPr>
          <w:p w14:paraId="1B998B21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Активное участие в научно-исследовательской, инновационной, проектной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 реализации социокультурных проектов) деятельности</w:t>
            </w:r>
          </w:p>
        </w:tc>
        <w:tc>
          <w:tcPr>
            <w:tcW w:w="3685" w:type="dxa"/>
            <w:vAlign w:val="center"/>
          </w:tcPr>
          <w:p w14:paraId="6C7B33AC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Конкурсы, реализация социокультурных проектов на уровне ДОУ</w:t>
            </w:r>
          </w:p>
        </w:tc>
        <w:tc>
          <w:tcPr>
            <w:tcW w:w="2835" w:type="dxa"/>
            <w:vMerge w:val="restart"/>
            <w:vAlign w:val="center"/>
          </w:tcPr>
          <w:p w14:paraId="4D7A40A6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Подтверждающие документы,  заверенные администрацией школы</w:t>
            </w:r>
          </w:p>
          <w:p w14:paraId="660F012F" w14:textId="77777777" w:rsidR="002B015D" w:rsidRDefault="002B0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14:paraId="68AD62F4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015D" w14:paraId="679D9C36" w14:textId="77777777">
        <w:tc>
          <w:tcPr>
            <w:tcW w:w="5637" w:type="dxa"/>
            <w:vMerge/>
            <w:vAlign w:val="center"/>
          </w:tcPr>
          <w:p w14:paraId="26697962" w14:textId="77777777" w:rsidR="002B015D" w:rsidRDefault="002B0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7627E97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Конкурсы, реализация социокультурных проектов на уровне муниципалитета</w:t>
            </w:r>
          </w:p>
        </w:tc>
        <w:tc>
          <w:tcPr>
            <w:tcW w:w="2835" w:type="dxa"/>
            <w:vMerge/>
            <w:vAlign w:val="center"/>
          </w:tcPr>
          <w:p w14:paraId="589F4676" w14:textId="77777777" w:rsidR="002B015D" w:rsidRDefault="002B0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14:paraId="715F1460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B015D" w14:paraId="3FF01BD3" w14:textId="77777777">
        <w:tc>
          <w:tcPr>
            <w:tcW w:w="5637" w:type="dxa"/>
            <w:vMerge/>
            <w:vAlign w:val="center"/>
          </w:tcPr>
          <w:p w14:paraId="247EAED7" w14:textId="77777777" w:rsidR="002B015D" w:rsidRDefault="002B0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B06452C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Лаборатории, сети, республиканские инновационные площадки</w:t>
            </w:r>
          </w:p>
        </w:tc>
        <w:tc>
          <w:tcPr>
            <w:tcW w:w="2835" w:type="dxa"/>
            <w:vMerge/>
            <w:vAlign w:val="center"/>
          </w:tcPr>
          <w:p w14:paraId="2A98855F" w14:textId="77777777" w:rsidR="002B015D" w:rsidRDefault="002B0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14:paraId="384165EE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B015D" w14:paraId="03AD66FF" w14:textId="77777777">
        <w:tc>
          <w:tcPr>
            <w:tcW w:w="5637" w:type="dxa"/>
            <w:vMerge/>
            <w:vAlign w:val="center"/>
          </w:tcPr>
          <w:p w14:paraId="7968489D" w14:textId="77777777" w:rsidR="002B015D" w:rsidRDefault="002B0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0B69C82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Соискательство, аспирантура, магистратура, федеральные площадки</w:t>
            </w:r>
          </w:p>
        </w:tc>
        <w:tc>
          <w:tcPr>
            <w:tcW w:w="2835" w:type="dxa"/>
            <w:vMerge/>
            <w:vAlign w:val="center"/>
          </w:tcPr>
          <w:p w14:paraId="689EE93C" w14:textId="77777777" w:rsidR="002B015D" w:rsidRDefault="002B0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14:paraId="3366A3F9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B015D" w14:paraId="0A667D3D" w14:textId="77777777">
        <w:tc>
          <w:tcPr>
            <w:tcW w:w="15022" w:type="dxa"/>
            <w:gridSpan w:val="4"/>
            <w:vAlign w:val="center"/>
          </w:tcPr>
          <w:p w14:paraId="2E54E874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X Критерий. Наличие публикаций, включая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интернет-публикации</w:t>
            </w:r>
            <w:proofErr w:type="gramEnd"/>
          </w:p>
        </w:tc>
      </w:tr>
      <w:tr w:rsidR="002B015D" w14:paraId="42D6F2CC" w14:textId="77777777">
        <w:tc>
          <w:tcPr>
            <w:tcW w:w="5637" w:type="dxa"/>
            <w:vMerge w:val="restart"/>
            <w:vAlign w:val="center"/>
          </w:tcPr>
          <w:p w14:paraId="18DF517F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публикаций, имеющих гриф и выходные данные; публикации в электронной форме на официальных сайтах</w:t>
            </w:r>
          </w:p>
        </w:tc>
        <w:tc>
          <w:tcPr>
            <w:tcW w:w="3685" w:type="dxa"/>
            <w:vAlign w:val="center"/>
          </w:tcPr>
          <w:p w14:paraId="4A4641CA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уровне муниципалитета</w:t>
            </w:r>
          </w:p>
        </w:tc>
        <w:tc>
          <w:tcPr>
            <w:tcW w:w="2835" w:type="dxa"/>
            <w:vMerge w:val="restart"/>
            <w:vAlign w:val="center"/>
          </w:tcPr>
          <w:p w14:paraId="0456B542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виртуальном методическом кабинете УО, других информационных источниках</w:t>
            </w:r>
          </w:p>
        </w:tc>
        <w:tc>
          <w:tcPr>
            <w:tcW w:w="2865" w:type="dxa"/>
            <w:vAlign w:val="center"/>
          </w:tcPr>
          <w:p w14:paraId="0D745469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B015D" w14:paraId="71F1633B" w14:textId="77777777">
        <w:tc>
          <w:tcPr>
            <w:tcW w:w="5637" w:type="dxa"/>
            <w:vMerge/>
            <w:vAlign w:val="center"/>
          </w:tcPr>
          <w:p w14:paraId="4B2D4DDB" w14:textId="77777777" w:rsidR="002B015D" w:rsidRDefault="002B0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410AAEB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уровне РС (Я)</w:t>
            </w:r>
          </w:p>
        </w:tc>
        <w:tc>
          <w:tcPr>
            <w:tcW w:w="2835" w:type="dxa"/>
            <w:vMerge/>
            <w:vAlign w:val="center"/>
          </w:tcPr>
          <w:p w14:paraId="2E79C37A" w14:textId="77777777" w:rsidR="002B015D" w:rsidRDefault="002B0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14:paraId="104CEB73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B015D" w14:paraId="76D8F163" w14:textId="77777777">
        <w:tc>
          <w:tcPr>
            <w:tcW w:w="5637" w:type="dxa"/>
            <w:vMerge/>
            <w:vAlign w:val="center"/>
          </w:tcPr>
          <w:p w14:paraId="5478C113" w14:textId="77777777" w:rsidR="002B015D" w:rsidRDefault="002B0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793CC72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уровне РФ</w:t>
            </w:r>
          </w:p>
        </w:tc>
        <w:tc>
          <w:tcPr>
            <w:tcW w:w="2835" w:type="dxa"/>
            <w:vMerge/>
            <w:vAlign w:val="center"/>
          </w:tcPr>
          <w:p w14:paraId="3C170363" w14:textId="77777777" w:rsidR="002B015D" w:rsidRDefault="002B0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14:paraId="59E9BBDD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B015D" w14:paraId="5D535018" w14:textId="77777777">
        <w:tc>
          <w:tcPr>
            <w:tcW w:w="15022" w:type="dxa"/>
            <w:gridSpan w:val="4"/>
            <w:vAlign w:val="center"/>
          </w:tcPr>
          <w:p w14:paraId="7BB15693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XI Критерий. Внедрение методических разработок, игр, электронных пособий</w:t>
            </w:r>
          </w:p>
        </w:tc>
      </w:tr>
      <w:tr w:rsidR="002B015D" w14:paraId="3378A7C6" w14:textId="77777777">
        <w:tc>
          <w:tcPr>
            <w:tcW w:w="5637" w:type="dxa"/>
            <w:vMerge w:val="restart"/>
            <w:vAlign w:val="center"/>
          </w:tcPr>
          <w:p w14:paraId="60348AF3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методических разработок, игр, электронных пособий</w:t>
            </w:r>
          </w:p>
        </w:tc>
        <w:tc>
          <w:tcPr>
            <w:tcW w:w="3685" w:type="dxa"/>
            <w:vAlign w:val="center"/>
          </w:tcPr>
          <w:p w14:paraId="5AC36B23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уровне ДОУ</w:t>
            </w:r>
          </w:p>
        </w:tc>
        <w:tc>
          <w:tcPr>
            <w:tcW w:w="2835" w:type="dxa"/>
            <w:vAlign w:val="center"/>
          </w:tcPr>
          <w:p w14:paraId="15F1F5E9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сайте ОУ</w:t>
            </w:r>
          </w:p>
        </w:tc>
        <w:tc>
          <w:tcPr>
            <w:tcW w:w="2865" w:type="dxa"/>
            <w:vAlign w:val="center"/>
          </w:tcPr>
          <w:p w14:paraId="7E739719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015D" w14:paraId="297A60E3" w14:textId="77777777">
        <w:tc>
          <w:tcPr>
            <w:tcW w:w="5637" w:type="dxa"/>
            <w:vMerge/>
            <w:vAlign w:val="center"/>
          </w:tcPr>
          <w:p w14:paraId="36C91CFD" w14:textId="77777777" w:rsidR="002B015D" w:rsidRDefault="002B0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C69E961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конкурсах методических разработок по ФГОС на уровне муниципалитета</w:t>
            </w:r>
          </w:p>
        </w:tc>
        <w:tc>
          <w:tcPr>
            <w:tcW w:w="2835" w:type="dxa"/>
            <w:vMerge w:val="restart"/>
          </w:tcPr>
          <w:p w14:paraId="662B156A" w14:textId="77777777" w:rsidR="002B015D" w:rsidRDefault="002B0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E161EB" w14:textId="77777777" w:rsidR="002B015D" w:rsidRDefault="002B0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76491D" w14:textId="77777777" w:rsidR="002B015D" w:rsidRDefault="002B0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DFC815" w14:textId="77777777" w:rsidR="002B015D" w:rsidRDefault="002B0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0BB2B5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виртуальном методическом кабинете УО, других информационных источниках</w:t>
            </w:r>
          </w:p>
          <w:p w14:paraId="75D3A4DD" w14:textId="77777777" w:rsidR="002B015D" w:rsidRDefault="002B015D">
            <w:pPr>
              <w:jc w:val="center"/>
            </w:pPr>
          </w:p>
          <w:p w14:paraId="5368ADB1" w14:textId="77777777" w:rsidR="002B015D" w:rsidRDefault="002B015D">
            <w:pPr>
              <w:jc w:val="center"/>
            </w:pPr>
          </w:p>
        </w:tc>
        <w:tc>
          <w:tcPr>
            <w:tcW w:w="2865" w:type="dxa"/>
            <w:vAlign w:val="center"/>
          </w:tcPr>
          <w:p w14:paraId="71DC3F6E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B015D" w14:paraId="08897859" w14:textId="77777777">
        <w:tc>
          <w:tcPr>
            <w:tcW w:w="5637" w:type="dxa"/>
            <w:vMerge/>
            <w:vAlign w:val="center"/>
          </w:tcPr>
          <w:p w14:paraId="56E3BD1B" w14:textId="77777777" w:rsidR="002B015D" w:rsidRDefault="002B0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9DA8A13" w14:textId="77777777" w:rsidR="002B015D" w:rsidRDefault="00641A0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методических разработок по ФГОС, электронных пособий на уровне республики</w:t>
            </w:r>
          </w:p>
        </w:tc>
        <w:tc>
          <w:tcPr>
            <w:tcW w:w="2835" w:type="dxa"/>
            <w:vMerge/>
          </w:tcPr>
          <w:p w14:paraId="4FEFEFDD" w14:textId="77777777" w:rsidR="002B015D" w:rsidRDefault="002B0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5" w:type="dxa"/>
            <w:vAlign w:val="center"/>
          </w:tcPr>
          <w:p w14:paraId="42D1DFF4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B015D" w14:paraId="5782894F" w14:textId="77777777">
        <w:tc>
          <w:tcPr>
            <w:tcW w:w="5637" w:type="dxa"/>
            <w:vMerge/>
            <w:vAlign w:val="center"/>
          </w:tcPr>
          <w:p w14:paraId="1CDAA69B" w14:textId="77777777" w:rsidR="002B015D" w:rsidRDefault="002B0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B364B99" w14:textId="77777777" w:rsidR="002B015D" w:rsidRDefault="00641A0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конкурсах методических разработок по ФГОС, электронных пособий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уровне РФ</w:t>
            </w:r>
          </w:p>
        </w:tc>
        <w:tc>
          <w:tcPr>
            <w:tcW w:w="2835" w:type="dxa"/>
            <w:vMerge/>
          </w:tcPr>
          <w:p w14:paraId="3CFEE467" w14:textId="77777777" w:rsidR="002B015D" w:rsidRDefault="002B0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5" w:type="dxa"/>
            <w:vAlign w:val="center"/>
          </w:tcPr>
          <w:p w14:paraId="198D299F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B015D" w14:paraId="6A600F58" w14:textId="77777777">
        <w:tc>
          <w:tcPr>
            <w:tcW w:w="15022" w:type="dxa"/>
            <w:gridSpan w:val="4"/>
            <w:vAlign w:val="center"/>
          </w:tcPr>
          <w:p w14:paraId="45DA7FA7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XII Критерий. Выступления на научно-практических конференциях,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педчтениях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семинарах, секциях, проведение открытых занятий непосредственно образовательной деятельности, совместной игровой деятельности, мастер – классов и др.</w:t>
            </w:r>
          </w:p>
        </w:tc>
      </w:tr>
      <w:tr w:rsidR="002B015D" w14:paraId="71C14FD0" w14:textId="77777777">
        <w:tc>
          <w:tcPr>
            <w:tcW w:w="5637" w:type="dxa"/>
            <w:vMerge w:val="restart"/>
            <w:vAlign w:val="center"/>
          </w:tcPr>
          <w:p w14:paraId="02398F78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Активное участие на научно-практических конференциях,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педчтениях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семинарах, секциях, проведение открытых занятий непосредственно образовательной деятельности, совместной игровой деятельности, мастер – классов и др.</w:t>
            </w:r>
          </w:p>
        </w:tc>
        <w:tc>
          <w:tcPr>
            <w:tcW w:w="3685" w:type="dxa"/>
            <w:vAlign w:val="center"/>
          </w:tcPr>
          <w:p w14:paraId="7541A2AA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уровне ДОУ</w:t>
            </w:r>
          </w:p>
        </w:tc>
        <w:tc>
          <w:tcPr>
            <w:tcW w:w="2835" w:type="dxa"/>
            <w:vMerge w:val="restart"/>
            <w:vAlign w:val="center"/>
          </w:tcPr>
          <w:p w14:paraId="720A5D2D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документов, заверенные администрацией  учреждения</w:t>
            </w:r>
          </w:p>
        </w:tc>
        <w:tc>
          <w:tcPr>
            <w:tcW w:w="2865" w:type="dxa"/>
            <w:vAlign w:val="center"/>
          </w:tcPr>
          <w:p w14:paraId="12A57D37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015D" w14:paraId="33978E12" w14:textId="77777777">
        <w:tc>
          <w:tcPr>
            <w:tcW w:w="5637" w:type="dxa"/>
            <w:vMerge/>
            <w:vAlign w:val="center"/>
          </w:tcPr>
          <w:p w14:paraId="201FDE8B" w14:textId="77777777" w:rsidR="002B015D" w:rsidRDefault="002B0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1A93744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уровне муниципалитета</w:t>
            </w:r>
          </w:p>
        </w:tc>
        <w:tc>
          <w:tcPr>
            <w:tcW w:w="2835" w:type="dxa"/>
            <w:vMerge/>
            <w:vAlign w:val="center"/>
          </w:tcPr>
          <w:p w14:paraId="53B9EB17" w14:textId="77777777" w:rsidR="002B015D" w:rsidRDefault="002B0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14:paraId="1E7CC4D3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B015D" w14:paraId="6CE911A3" w14:textId="77777777">
        <w:tc>
          <w:tcPr>
            <w:tcW w:w="5637" w:type="dxa"/>
            <w:vMerge/>
            <w:vAlign w:val="center"/>
          </w:tcPr>
          <w:p w14:paraId="583223F3" w14:textId="77777777" w:rsidR="002B015D" w:rsidRDefault="002B0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69A1232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уровне РС (Я)</w:t>
            </w:r>
          </w:p>
        </w:tc>
        <w:tc>
          <w:tcPr>
            <w:tcW w:w="2835" w:type="dxa"/>
            <w:vMerge/>
            <w:vAlign w:val="center"/>
          </w:tcPr>
          <w:p w14:paraId="2FB8D7BD" w14:textId="77777777" w:rsidR="002B015D" w:rsidRDefault="002B0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14:paraId="613943C0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B015D" w14:paraId="5341CC4D" w14:textId="77777777">
        <w:tc>
          <w:tcPr>
            <w:tcW w:w="5637" w:type="dxa"/>
            <w:vMerge/>
            <w:vAlign w:val="center"/>
          </w:tcPr>
          <w:p w14:paraId="445681D7" w14:textId="77777777" w:rsidR="002B015D" w:rsidRDefault="002B0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5BFF709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уровне РФ</w:t>
            </w:r>
          </w:p>
        </w:tc>
        <w:tc>
          <w:tcPr>
            <w:tcW w:w="2835" w:type="dxa"/>
            <w:vMerge/>
            <w:vAlign w:val="center"/>
          </w:tcPr>
          <w:p w14:paraId="7074FD9E" w14:textId="77777777" w:rsidR="002B015D" w:rsidRDefault="002B0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14:paraId="53327F13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B015D" w14:paraId="376C86D5" w14:textId="77777777">
        <w:tc>
          <w:tcPr>
            <w:tcW w:w="15022" w:type="dxa"/>
            <w:gridSpan w:val="4"/>
            <w:vAlign w:val="center"/>
          </w:tcPr>
          <w:p w14:paraId="1E477BFE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XIII Критерий. Участие в профессиональных конкурсах</w:t>
            </w:r>
          </w:p>
        </w:tc>
      </w:tr>
      <w:tr w:rsidR="002B015D" w14:paraId="5A953BAE" w14:textId="77777777">
        <w:tc>
          <w:tcPr>
            <w:tcW w:w="5637" w:type="dxa"/>
            <w:vMerge w:val="restart"/>
            <w:vAlign w:val="center"/>
          </w:tcPr>
          <w:p w14:paraId="597D5EC3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Результативность участия педагога в конкурсных мероприятиях, программах, грантах, инновационных проектах, имеющих профессиональное значение</w:t>
            </w:r>
          </w:p>
        </w:tc>
        <w:tc>
          <w:tcPr>
            <w:tcW w:w="3685" w:type="dxa"/>
            <w:vAlign w:val="center"/>
          </w:tcPr>
          <w:p w14:paraId="39A94052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уровне ДОУ</w:t>
            </w:r>
          </w:p>
        </w:tc>
        <w:tc>
          <w:tcPr>
            <w:tcW w:w="2835" w:type="dxa"/>
            <w:vMerge w:val="restart"/>
            <w:vAlign w:val="center"/>
          </w:tcPr>
          <w:p w14:paraId="2D156FB1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документов, заверенные администрацией  учреждения</w:t>
            </w:r>
          </w:p>
        </w:tc>
        <w:tc>
          <w:tcPr>
            <w:tcW w:w="2865" w:type="dxa"/>
            <w:vAlign w:val="center"/>
          </w:tcPr>
          <w:p w14:paraId="2A6AB457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015D" w14:paraId="74CBC961" w14:textId="77777777">
        <w:tc>
          <w:tcPr>
            <w:tcW w:w="5637" w:type="dxa"/>
            <w:vMerge/>
            <w:vAlign w:val="center"/>
          </w:tcPr>
          <w:p w14:paraId="2A1F6664" w14:textId="77777777" w:rsidR="002B015D" w:rsidRDefault="002B0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11A7DE8D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уровне муниципалитета</w:t>
            </w:r>
          </w:p>
        </w:tc>
        <w:tc>
          <w:tcPr>
            <w:tcW w:w="2835" w:type="dxa"/>
            <w:vMerge/>
            <w:vAlign w:val="center"/>
          </w:tcPr>
          <w:p w14:paraId="701180FD" w14:textId="77777777" w:rsidR="002B015D" w:rsidRDefault="002B0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14:paraId="6A8E6BD5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B015D" w14:paraId="2D465EDA" w14:textId="77777777">
        <w:tc>
          <w:tcPr>
            <w:tcW w:w="5637" w:type="dxa"/>
            <w:vMerge/>
            <w:vAlign w:val="center"/>
          </w:tcPr>
          <w:p w14:paraId="48F989DF" w14:textId="77777777" w:rsidR="002B015D" w:rsidRDefault="002B0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82AFEC3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уровне РС (Я)</w:t>
            </w:r>
          </w:p>
        </w:tc>
        <w:tc>
          <w:tcPr>
            <w:tcW w:w="2835" w:type="dxa"/>
            <w:vMerge/>
            <w:vAlign w:val="center"/>
          </w:tcPr>
          <w:p w14:paraId="147C5503" w14:textId="77777777" w:rsidR="002B015D" w:rsidRDefault="002B0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14:paraId="00D60339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B015D" w14:paraId="2FE65885" w14:textId="77777777">
        <w:tc>
          <w:tcPr>
            <w:tcW w:w="5637" w:type="dxa"/>
            <w:vMerge/>
            <w:vAlign w:val="center"/>
          </w:tcPr>
          <w:p w14:paraId="7FB18D10" w14:textId="77777777" w:rsidR="002B015D" w:rsidRDefault="002B0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97D892C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уровне РФ</w:t>
            </w:r>
          </w:p>
        </w:tc>
        <w:tc>
          <w:tcPr>
            <w:tcW w:w="2835" w:type="dxa"/>
            <w:vMerge/>
            <w:vAlign w:val="center"/>
          </w:tcPr>
          <w:p w14:paraId="400443DC" w14:textId="77777777" w:rsidR="002B015D" w:rsidRDefault="002B0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14:paraId="7EAC37D1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B015D" w14:paraId="2309380A" w14:textId="77777777">
        <w:tc>
          <w:tcPr>
            <w:tcW w:w="15022" w:type="dxa"/>
            <w:gridSpan w:val="4"/>
            <w:vAlign w:val="center"/>
          </w:tcPr>
          <w:p w14:paraId="32DEA914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XIV Критерий. Общественная деятельность (работа в профкоме, экспертной комиссии общественной организации, методических объединениях, выполнение функций наставника (результативность стажера-подопечного) и т.д.)</w:t>
            </w:r>
          </w:p>
        </w:tc>
      </w:tr>
      <w:tr w:rsidR="002B015D" w14:paraId="3F851C94" w14:textId="77777777">
        <w:tc>
          <w:tcPr>
            <w:tcW w:w="5637" w:type="dxa"/>
            <w:vAlign w:val="center"/>
          </w:tcPr>
          <w:p w14:paraId="33B78DF5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Руководство и активное участие в работе методических объединений, советов различного уровня,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тьюторство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оказание информационно-методической поддержки молодым специалистам</w:t>
            </w:r>
          </w:p>
        </w:tc>
        <w:tc>
          <w:tcPr>
            <w:tcW w:w="3685" w:type="dxa"/>
            <w:vAlign w:val="center"/>
          </w:tcPr>
          <w:p w14:paraId="23CDBDEE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уровне ДОУ</w:t>
            </w:r>
          </w:p>
        </w:tc>
        <w:tc>
          <w:tcPr>
            <w:tcW w:w="2835" w:type="dxa"/>
            <w:vMerge w:val="restart"/>
            <w:vAlign w:val="center"/>
          </w:tcPr>
          <w:p w14:paraId="26FC29B5" w14:textId="77777777" w:rsidR="002B015D" w:rsidRDefault="00641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Самоотчет (на 2 страницах) об активном участии в работе методических объединений, советов различного уровня,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оказание информационно-методической поддержки молодым специалистам, заверенный руководителем учреждения </w:t>
            </w:r>
          </w:p>
        </w:tc>
        <w:tc>
          <w:tcPr>
            <w:tcW w:w="2865" w:type="dxa"/>
            <w:vAlign w:val="center"/>
          </w:tcPr>
          <w:p w14:paraId="32D8BADA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015D" w14:paraId="3570A54E" w14:textId="77777777">
        <w:tc>
          <w:tcPr>
            <w:tcW w:w="5637" w:type="dxa"/>
            <w:vAlign w:val="center"/>
          </w:tcPr>
          <w:p w14:paraId="70A63C5E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Руководство и активное участие в работе методических объединений, советов различного уровня,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тьюторство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оказание информационно-методической поддержки молодым специалистам</w:t>
            </w:r>
          </w:p>
        </w:tc>
        <w:tc>
          <w:tcPr>
            <w:tcW w:w="3685" w:type="dxa"/>
            <w:vAlign w:val="center"/>
          </w:tcPr>
          <w:p w14:paraId="3466E3DA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уровне муниципалитета</w:t>
            </w:r>
          </w:p>
        </w:tc>
        <w:tc>
          <w:tcPr>
            <w:tcW w:w="2835" w:type="dxa"/>
            <w:vMerge/>
            <w:vAlign w:val="center"/>
          </w:tcPr>
          <w:p w14:paraId="6A3FE5DA" w14:textId="77777777" w:rsidR="002B015D" w:rsidRDefault="002B0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14:paraId="3061DD39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B015D" w14:paraId="509FABD2" w14:textId="77777777">
        <w:tc>
          <w:tcPr>
            <w:tcW w:w="15022" w:type="dxa"/>
            <w:gridSpan w:val="4"/>
            <w:vAlign w:val="center"/>
          </w:tcPr>
          <w:p w14:paraId="3D8273C2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XV Критерий. Звания, награды, поощрения, благодарность, грант</w:t>
            </w:r>
          </w:p>
        </w:tc>
      </w:tr>
      <w:tr w:rsidR="002B015D" w14:paraId="7300506C" w14:textId="77777777">
        <w:tc>
          <w:tcPr>
            <w:tcW w:w="5637" w:type="dxa"/>
            <w:vAlign w:val="center"/>
          </w:tcPr>
          <w:p w14:paraId="188F8908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Результативность участия педагога в конкурсных мероприятиях, программах, грантах, инновационных проектах, имеющих профессиональное значение</w:t>
            </w:r>
          </w:p>
        </w:tc>
        <w:tc>
          <w:tcPr>
            <w:tcW w:w="3685" w:type="dxa"/>
            <w:vAlign w:val="center"/>
          </w:tcPr>
          <w:p w14:paraId="5588C767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уровне ДОУ</w:t>
            </w:r>
          </w:p>
        </w:tc>
        <w:tc>
          <w:tcPr>
            <w:tcW w:w="2835" w:type="dxa"/>
            <w:vMerge w:val="restart"/>
            <w:vAlign w:val="center"/>
          </w:tcPr>
          <w:p w14:paraId="7B56AFE7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документов, заверенные администрацией  учреждения</w:t>
            </w:r>
          </w:p>
        </w:tc>
        <w:tc>
          <w:tcPr>
            <w:tcW w:w="2865" w:type="dxa"/>
            <w:vAlign w:val="center"/>
          </w:tcPr>
          <w:p w14:paraId="47A729ED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015D" w14:paraId="51AB2285" w14:textId="77777777">
        <w:tc>
          <w:tcPr>
            <w:tcW w:w="5637" w:type="dxa"/>
            <w:vAlign w:val="center"/>
          </w:tcPr>
          <w:p w14:paraId="6E1A2B94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Результативность участия педагога в конкурсных мероприятиях, программах, грантах, инновационных проектах, имеющих профессиональное значение</w:t>
            </w:r>
          </w:p>
        </w:tc>
        <w:tc>
          <w:tcPr>
            <w:tcW w:w="3685" w:type="dxa"/>
            <w:vAlign w:val="center"/>
          </w:tcPr>
          <w:p w14:paraId="7D06BFC7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уровне муниципалитета</w:t>
            </w:r>
          </w:p>
        </w:tc>
        <w:tc>
          <w:tcPr>
            <w:tcW w:w="2835" w:type="dxa"/>
            <w:vMerge/>
            <w:vAlign w:val="center"/>
          </w:tcPr>
          <w:p w14:paraId="06F82E9B" w14:textId="77777777" w:rsidR="002B015D" w:rsidRDefault="002B0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14:paraId="7A20A6C7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B015D" w14:paraId="2A030BCB" w14:textId="77777777">
        <w:tc>
          <w:tcPr>
            <w:tcW w:w="5637" w:type="dxa"/>
            <w:vAlign w:val="center"/>
          </w:tcPr>
          <w:p w14:paraId="2D581678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Результативность участия педагога в конкурсных мероприятиях, программах, грантах, инновационных проектах, имеющих профессиональное значение</w:t>
            </w:r>
          </w:p>
        </w:tc>
        <w:tc>
          <w:tcPr>
            <w:tcW w:w="3685" w:type="dxa"/>
            <w:vAlign w:val="center"/>
          </w:tcPr>
          <w:p w14:paraId="2762BE61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уровне РС (Я)</w:t>
            </w:r>
          </w:p>
        </w:tc>
        <w:tc>
          <w:tcPr>
            <w:tcW w:w="2835" w:type="dxa"/>
            <w:vMerge/>
            <w:vAlign w:val="center"/>
          </w:tcPr>
          <w:p w14:paraId="122E5F57" w14:textId="77777777" w:rsidR="002B015D" w:rsidRDefault="002B0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14:paraId="180C46C1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B015D" w14:paraId="4A36280C" w14:textId="77777777">
        <w:tc>
          <w:tcPr>
            <w:tcW w:w="5637" w:type="dxa"/>
            <w:vAlign w:val="center"/>
          </w:tcPr>
          <w:p w14:paraId="51E82EA1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Результативность участия педагога в конкурсных мероприятиях, программах, грантах, инновационных проектах, имеющих профессиональное значение</w:t>
            </w:r>
          </w:p>
        </w:tc>
        <w:tc>
          <w:tcPr>
            <w:tcW w:w="3685" w:type="dxa"/>
            <w:vAlign w:val="center"/>
          </w:tcPr>
          <w:p w14:paraId="5351C60E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уровне РФ</w:t>
            </w:r>
          </w:p>
        </w:tc>
        <w:tc>
          <w:tcPr>
            <w:tcW w:w="2835" w:type="dxa"/>
            <w:vMerge/>
            <w:vAlign w:val="center"/>
          </w:tcPr>
          <w:p w14:paraId="0327F2B0" w14:textId="77777777" w:rsidR="002B015D" w:rsidRDefault="002B0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14:paraId="2E95F71F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B015D" w14:paraId="31DC25F0" w14:textId="77777777">
        <w:trPr>
          <w:trHeight w:val="406"/>
        </w:trPr>
        <w:tc>
          <w:tcPr>
            <w:tcW w:w="15022" w:type="dxa"/>
            <w:gridSpan w:val="4"/>
            <w:vAlign w:val="center"/>
          </w:tcPr>
          <w:p w14:paraId="1AAB1F4A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XVI Критерий. Повышение квалификации</w:t>
            </w:r>
          </w:p>
        </w:tc>
      </w:tr>
      <w:tr w:rsidR="002B015D" w14:paraId="53719C7D" w14:textId="77777777">
        <w:tc>
          <w:tcPr>
            <w:tcW w:w="5637" w:type="dxa"/>
            <w:vAlign w:val="center"/>
          </w:tcPr>
          <w:p w14:paraId="65A829AC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Систематическое повышение квалификации и самообразование (за 3-5 лет, предшествующих аттестации)</w:t>
            </w:r>
          </w:p>
        </w:tc>
        <w:tc>
          <w:tcPr>
            <w:tcW w:w="3685" w:type="dxa"/>
            <w:vAlign w:val="center"/>
          </w:tcPr>
          <w:p w14:paraId="7F53A23E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менее 144 часов суммарно</w:t>
            </w:r>
          </w:p>
        </w:tc>
        <w:tc>
          <w:tcPr>
            <w:tcW w:w="2835" w:type="dxa"/>
            <w:vAlign w:val="center"/>
          </w:tcPr>
          <w:p w14:paraId="468420E8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Копии свидетельств, удостоверений, справок и пр. о повышении квалификации на базе различных образовательных учреждений в соответствии с профессиональной деятельностью педагога</w:t>
            </w:r>
          </w:p>
        </w:tc>
        <w:tc>
          <w:tcPr>
            <w:tcW w:w="2865" w:type="dxa"/>
            <w:vAlign w:val="center"/>
          </w:tcPr>
          <w:p w14:paraId="55EF2BD6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B015D" w14:paraId="1D000389" w14:textId="77777777">
        <w:tc>
          <w:tcPr>
            <w:tcW w:w="5637" w:type="dxa"/>
            <w:vAlign w:val="center"/>
          </w:tcPr>
          <w:p w14:paraId="488D48E4" w14:textId="77777777" w:rsidR="002B015D" w:rsidRDefault="00641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685" w:type="dxa"/>
            <w:vAlign w:val="center"/>
          </w:tcPr>
          <w:p w14:paraId="6F3238BA" w14:textId="77777777" w:rsidR="002B015D" w:rsidRDefault="002B0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4B738F8" w14:textId="77777777" w:rsidR="002B015D" w:rsidRDefault="002B0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 w14:paraId="3411769C" w14:textId="77777777" w:rsidR="002B015D" w:rsidRDefault="002B0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4944F7A" w14:textId="77777777" w:rsidR="002B015D" w:rsidRDefault="002B01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B9B157" w14:textId="77777777" w:rsidR="002B015D" w:rsidRDefault="00641A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балл -  79 б</w:t>
      </w:r>
    </w:p>
    <w:sectPr w:rsidR="002B015D">
      <w:pgSz w:w="16838" w:h="11906" w:orient="landscape"/>
      <w:pgMar w:top="142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5D"/>
    <w:rsid w:val="002B015D"/>
    <w:rsid w:val="00641A0C"/>
    <w:rsid w:val="00C8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7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1238</Words>
  <Characters>7060</Characters>
  <Application>Microsoft Office Word</Application>
  <DocSecurity>0</DocSecurity>
  <Lines>58</Lines>
  <Paragraphs>16</Paragraphs>
  <ScaleCrop>false</ScaleCrop>
  <Company/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</cp:lastModifiedBy>
  <cp:revision>3</cp:revision>
  <dcterms:created xsi:type="dcterms:W3CDTF">2022-01-17T06:05:00Z</dcterms:created>
  <dcterms:modified xsi:type="dcterms:W3CDTF">2022-02-19T00:59:00Z</dcterms:modified>
</cp:coreProperties>
</file>